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760" w:rsidRDefault="005F5760">
      <w:pPr>
        <w:pageBreakBefore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Załącznik nr 2</w:t>
      </w:r>
    </w:p>
    <w:p w:rsidR="005F5760" w:rsidRDefault="005F5760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Wzór formularza Oferta</w:t>
      </w:r>
    </w:p>
    <w:p w:rsidR="005F5760" w:rsidRDefault="005F5760">
      <w:pPr>
        <w:pStyle w:val="Nagwek2"/>
        <w:numPr>
          <w:ilvl w:val="0"/>
          <w:numId w:val="0"/>
        </w:numPr>
        <w:tabs>
          <w:tab w:val="left" w:pos="0"/>
        </w:tabs>
        <w:spacing w:after="0" w:line="240" w:lineRule="auto"/>
        <w:ind w:left="576" w:hanging="57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>OFERTA</w:t>
      </w:r>
    </w:p>
    <w:p w:rsidR="005F5760" w:rsidRDefault="005F576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w imieniu i na rzecz Wykonawcy/-ów ……………………………………………………………………………………………………………………….</w:t>
      </w:r>
    </w:p>
    <w:p w:rsidR="005F5760" w:rsidRDefault="005F5760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5F5760" w:rsidRDefault="005F5760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(nazwa Wykonawcy/wszystkich Wykonawców)</w:t>
      </w:r>
    </w:p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odpowiedzi na przekazane Zapytanie Ofertowe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1/POIR.03.03.03-12-0041/16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dnia 10 lipca 2017 na:</w:t>
      </w:r>
      <w:r>
        <w:rPr>
          <w:rFonts w:ascii="Arial" w:hAnsi="Arial" w:cs="Arial"/>
          <w:color w:val="000000"/>
          <w:sz w:val="20"/>
          <w:szCs w:val="20"/>
        </w:rPr>
        <w:t xml:space="preserve"> Wybór </w:t>
      </w:r>
      <w:r>
        <w:rPr>
          <w:rFonts w:ascii="Arial" w:hAnsi="Arial" w:cs="Arial"/>
          <w:sz w:val="20"/>
          <w:szCs w:val="20"/>
        </w:rPr>
        <w:t xml:space="preserve">wykonawcy usług: organizacji </w:t>
      </w:r>
      <w:r>
        <w:rPr>
          <w:rFonts w:ascii="Arial" w:eastAsia="Calibri" w:hAnsi="Arial" w:cs="Arial"/>
          <w:bCs/>
          <w:sz w:val="20"/>
          <w:szCs w:val="20"/>
        </w:rPr>
        <w:t xml:space="preserve">udziału </w:t>
      </w:r>
      <w:r>
        <w:rPr>
          <w:rFonts w:ascii="Arial" w:hAnsi="Arial" w:cs="Arial"/>
          <w:bCs/>
          <w:sz w:val="20"/>
          <w:szCs w:val="20"/>
        </w:rPr>
        <w:t>pracowników firmy Green Home Design sp. z</w:t>
      </w:r>
      <w:r w:rsidR="005C2EA5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o.o. w </w:t>
      </w:r>
      <w:r>
        <w:rPr>
          <w:rFonts w:ascii="Arial" w:hAnsi="Arial" w:cs="Arial"/>
          <w:sz w:val="20"/>
          <w:szCs w:val="20"/>
        </w:rPr>
        <w:t xml:space="preserve">5-ciu </w:t>
      </w:r>
      <w:r>
        <w:rPr>
          <w:rFonts w:ascii="Arial" w:eastAsia="Calibri" w:hAnsi="Arial" w:cs="Arial"/>
          <w:bCs/>
          <w:sz w:val="20"/>
          <w:szCs w:val="20"/>
        </w:rPr>
        <w:t>targach branżowych (Niemcy,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Szwecja, Włochy,</w:t>
      </w:r>
      <w:r>
        <w:rPr>
          <w:rFonts w:ascii="Arial" w:hAnsi="Arial" w:cs="Arial"/>
          <w:sz w:val="20"/>
          <w:szCs w:val="20"/>
        </w:rPr>
        <w:t xml:space="preserve"> USA, Zjednoczone Emiraty Arabskie) oraz dwóch misjach gospodarczych </w:t>
      </w:r>
      <w:r>
        <w:rPr>
          <w:rFonts w:ascii="Arial" w:eastAsia="Calibri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USA, Zjednoczone Emiraty Arabskie), usług doradczych i szkoleniowych w zakresie przygotowania wejścia na rynki USA i ZEA, usług tłumaczenia oraz usług informacyjno-promocyjnych składam/-y niniejszą ofertę:</w:t>
      </w:r>
    </w:p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Wykonawca/-y oferuje/-ą realizację zamówienia zgodnie z Zapytaniem Ofertowym:</w:t>
      </w:r>
    </w:p>
    <w:p w:rsidR="005F5760" w:rsidRDefault="005F576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I. Zakres oferty</w:t>
      </w:r>
    </w:p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3574"/>
      </w:tblGrid>
      <w:tr w:rsidR="005F57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zadania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zadania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Wskazany wybór:</w:t>
            </w:r>
          </w:p>
          <w:p w:rsidR="005F5760" w:rsidRDefault="005F576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wpisać „TAK” w przypadku składania oferty na daną część zamówienia</w:t>
            </w:r>
          </w:p>
          <w:p w:rsidR="005F5760" w:rsidRDefault="005F5760">
            <w:pPr>
              <w:spacing w:after="0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- wpisać „NIE” w przypadku nieskładania oferty na daną część zamówienia</w:t>
            </w:r>
          </w:p>
        </w:tc>
      </w:tr>
      <w:tr w:rsidR="005F57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1)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Organizacja udziału pracowników firmy Green Home Design sp. z o.o. w trzech targach branżowych o charakterze międzynarodowym na terenie Unii Europejskiej (Niemcy, Szwecja, Włochy) wraz z usługą tłumaczenia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2)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Organizacja udziału pracowników firmy Green Home Design sp. z o.o. w targach branżowych oraz wyjazdowej misji gospodarczej na perspektywicznym rynku amerykańskim wraz z usługą doradczą w zakresie przygotowania wejścia na rynek amerykański i szkoleniem w zakresie umiędzynarodowienia firmy na rynku amerykańskim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3)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Organizacja udziału pracowników firmy Green Home Design sp. z o.o. w targach branżowych oraz wyjazdowej misji gospodarczej na perspektywicznym rynku Zjednoczonych Emiratów Arabskich wraz z usługą tłumaczenia oraz z usługą doradczą w zakresie przygotowania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wejścia na rynek ZEA i szkoleniem w zakresie umiędzynarodowienia firmy na rynku ZEA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Zadanie 4)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Działania informacyjno-promocyjne projektu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II. Ceny (</w:t>
      </w:r>
      <w:r>
        <w:rPr>
          <w:rFonts w:ascii="Arial" w:hAnsi="Arial" w:cs="Arial"/>
          <w:b/>
          <w:i/>
          <w:sz w:val="20"/>
          <w:szCs w:val="20"/>
          <w:u w:val="single"/>
        </w:rPr>
        <w:t>wypełnić te części zamówienia, na które jest składana oferta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Zadanie 1) Organizacja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udziału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pracowników firmy Green Home Design sp. z o.o.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w trzech targach branżowych o charakterze międzynarodowym na terenie Unii Europejskiej (Niemcy,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Szwecja, Włochy) wraz z usługą tłumaczenia.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OGÓŁEM za cenę </w:t>
      </w:r>
      <w:r>
        <w:rPr>
          <w:rFonts w:ascii="Arial" w:hAnsi="Arial" w:cs="Arial"/>
          <w:sz w:val="20"/>
          <w:szCs w:val="20"/>
        </w:rPr>
        <w:t>______________________ zł netto, słownie złotych: ………………………….................................... netto, która nie zawiera należnego podatku VAT.</w:t>
      </w:r>
    </w:p>
    <w:p w:rsidR="005F5760" w:rsidRDefault="005F57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Należny podatek VAT w wysokości: .......................... PLN.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205"/>
        <w:gridCol w:w="4247"/>
      </w:tblGrid>
      <w:tr w:rsidR="005F5760">
        <w:trPr>
          <w:trHeight w:val="8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wydatku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RAZEM CENA</w:t>
            </w:r>
          </w:p>
        </w:tc>
      </w:tr>
      <w:tr w:rsidR="005F5760">
        <w:trPr>
          <w:trHeight w:val="8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Udział w targach „IMM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Cologne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 w Kolonii (w skład ceny wchodzą wszystkie składniki: wynajem powierzchni wystawienniczej, obsługa stoiska, transport eksponatów, zabudowa stoiska, transport, zakwaterowanie, ubezpieczenie)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Udział w targach 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Stockholm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Furniture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Light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Fair” w Sztokholmie, Szwecja (w skład ceny wchodzą wszystkie składniki: wynajem powierzchni wystawienniczej, obsługa stoiska, transport eksponatów, zabudowa stoiska, transport, zakwaterowanie, ubezpieczenie)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Udział w targach 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iSaloni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 w Mediolanie, Włochy (w skład ceny wchodzą wszystkie składniki: wynajem powierzchni wystawienniczej, obsługa stoiska, transport eksponatów, zabudowa stoiska, transport, zakwaterowanie, ubezpieczenie)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Usługa tłumaczenia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</w:tbl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Zadanie 2) Organizacja udziału pracowników firmy Green Home Design sp. z o.o. w targach branżowych oraz wyjazdowej misji gospodarczej na perspektywicznym rynku amerykańskim wraz z usługą doradczą w zakresie przygotowania wejścia na rynek amerykański i szkoleniem w zakresie umiędzynarodowienia firmy na rynku amerykańskim.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OGÓŁEM za cenę </w:t>
      </w:r>
      <w:r>
        <w:rPr>
          <w:rFonts w:ascii="Arial" w:hAnsi="Arial" w:cs="Arial"/>
          <w:sz w:val="20"/>
          <w:szCs w:val="20"/>
        </w:rPr>
        <w:t>______________________ zł netto, słownie złotych: ………………………….................................... netto, która nie zawiera należnego podatku VAT.</w:t>
      </w:r>
    </w:p>
    <w:p w:rsidR="005F5760" w:rsidRDefault="005F57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Należny podatek VAT w wysokości: .......................... PLN.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2"/>
        <w:gridCol w:w="3923"/>
        <w:gridCol w:w="4523"/>
      </w:tblGrid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wydatku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RAZEM CENA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Pr="00ED527F" w:rsidRDefault="005F5760" w:rsidP="00ED527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Udział w targach ”International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Contemporary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Furniture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Fair” w Nowym Jorku, USA </w:t>
            </w:r>
            <w:r w:rsidR="00ED527F" w:rsidRPr="00ED52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 organizacja misji gospodarczej po imprezie targowej</w:t>
            </w:r>
            <w:r w:rsidR="00ED52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skład ceny wchodzą wszystkie składniki: wynajem powierzchni wystawienniczej, obsługa stoiska, transport eksponatów, zabudowa stoiska, transport, zakwaterowanie, ubezpieczenie</w:t>
            </w:r>
            <w:r w:rsidR="00ED52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ED527F" w:rsidRPr="00ED52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wynajem sali konferencyjnej, usługi cateringowe, </w:t>
            </w:r>
            <w:r w:rsidR="00ED52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</w:t>
            </w:r>
            <w:r w:rsidR="00ED527F" w:rsidRPr="00ED52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sługa tłumaczenia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ED527F" w:rsidTr="006076AC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7F" w:rsidRDefault="00ED527F" w:rsidP="00AE056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7F" w:rsidRDefault="00ED527F" w:rsidP="006076A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Usługa doradcza w zakresie przygotowania wejścia na rynek amerykański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7F" w:rsidRDefault="00ED527F" w:rsidP="006076AC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ED527F" w:rsidRDefault="00ED527F" w:rsidP="006076AC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ED527F" w:rsidTr="006076AC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7F" w:rsidRDefault="00ED527F" w:rsidP="006076AC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7F" w:rsidRDefault="00ED527F" w:rsidP="006076A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w zakresie umiędzynarodowienia firmy na rynku amerykańskim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7F" w:rsidRDefault="00ED527F" w:rsidP="006076AC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ED527F" w:rsidRDefault="00ED527F" w:rsidP="006076AC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</w:tbl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Zadanie 3) Organizacja udziału pracowników firmy Green Home Design sp. z o.o. w targach branżowych oraz wyjazdowej misji gospodarczej na perspektywicznym rynku Zjednoczonych Emiratów Arabskich wraz z usługą tłumaczenia oraz z usługą doradczą w zakresie przygotowania wejścia na rynek ZEA i szkoleniem w zakresie umiędzynarodowienia firmy na rynku ZEA.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OGÓŁEM za cenę </w:t>
      </w:r>
      <w:r>
        <w:rPr>
          <w:rFonts w:ascii="Arial" w:hAnsi="Arial" w:cs="Arial"/>
          <w:sz w:val="20"/>
          <w:szCs w:val="20"/>
        </w:rPr>
        <w:t>______________________ zł netto, słownie złotych: ………………………….................................... netto, która nie zawiera należnego podatku VAT.</w:t>
      </w:r>
    </w:p>
    <w:p w:rsidR="005F5760" w:rsidRDefault="005F57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Należny podatek VAT w wysokości: .......................... PLN.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2"/>
        <w:gridCol w:w="3923"/>
        <w:gridCol w:w="4523"/>
      </w:tblGrid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wydatku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RAZEM CENA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 w:rsidP="00512A4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Udział w targach “Index” w Dubaju, Zjednoczone Emiraty Arabskie </w:t>
            </w:r>
            <w:r w:rsidR="00512A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skład ceny wchodzą wszystkie składniki: wynajem powierzchni wystawienniczej, obsługa stoiska, transport eksponatów, zabudowa stoiska, transport, zakwaterowanie, ubezpieczenie,</w:t>
            </w:r>
            <w:r w:rsidR="00512A4C" w:rsidRPr="00ED52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wynajem sali konferencyjnej, usługi cateringowe, </w:t>
            </w:r>
            <w:r w:rsidR="00512A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</w:t>
            </w:r>
            <w:r w:rsidR="00512A4C" w:rsidRPr="00ED52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sługa tłumaczenia</w:t>
            </w:r>
            <w:r w:rsidR="00512A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12A4C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4C" w:rsidRDefault="00512A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4C" w:rsidRDefault="00512A4C" w:rsidP="006076A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Usługa doradcza w zakresie przygotowania wejścia na rynek ZEA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4C" w:rsidRDefault="00512A4C" w:rsidP="006076AC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12A4C" w:rsidRDefault="00512A4C" w:rsidP="006076AC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 xml:space="preserve">Należny podatek VAT w wysokości: ..........................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PLN</w:t>
            </w:r>
          </w:p>
        </w:tc>
      </w:tr>
      <w:tr w:rsidR="00512A4C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4C" w:rsidRDefault="00512A4C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4C" w:rsidRDefault="00512A4C" w:rsidP="006076A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w zakresie umiędzynarodowienia firmy na rynku ZEA.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4C" w:rsidRDefault="00512A4C" w:rsidP="006076AC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12A4C" w:rsidRDefault="00512A4C" w:rsidP="006076AC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</w:tbl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Zadanie 4) Działania informacyjno-promocyjne projektu.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OGÓŁEM za cenę </w:t>
      </w:r>
      <w:r>
        <w:rPr>
          <w:rFonts w:ascii="Arial" w:hAnsi="Arial" w:cs="Arial"/>
          <w:sz w:val="20"/>
          <w:szCs w:val="20"/>
        </w:rPr>
        <w:t>______________________ zł netto, słownie złotych: ………………………….................................... netto, która nie zawiera należnego podatku VAT.</w:t>
      </w:r>
    </w:p>
    <w:p w:rsidR="005F5760" w:rsidRDefault="005F57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Należny podatek VAT w wysokości: .......................... PLN.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2"/>
        <w:gridCol w:w="3923"/>
        <w:gridCol w:w="4523"/>
      </w:tblGrid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wydatku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RAZEM CENA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Zaprojektowanie, profesjonalny wydruk i dopasowanie do profilu Przedsiębiorstwa materiały poligraficzne:</w:t>
            </w:r>
          </w:p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katalogi, katalog form współpracy dla kontrahentów, ulotki, teczki i wizytówki.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Film promocyjny: produkcja przedstawiająca proces produkcji baterii drewnianych.</w:t>
            </w:r>
          </w:p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Spot reklamowy: film reklamujący produkty, markę oraz ideę.</w:t>
            </w:r>
          </w:p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Prezentacja multimedialna na potrzeby misji gospodarczej.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Filmy wizerunkowe według zamieszczonego scenariusza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Kampanie reklamowej na Facebooku i Instagram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 w:rsidP="001A29A3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Kampanie reklamowe poprzez linki sponsorowane Google Adwords i Analytics (pozycjonowanie strony w krajach w których odbędą się imprezy targowe)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Wysyłka treści promocyjnych za pomocą drogi elektronicznej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Usługi tłumaczenia strony www, katalogów i ulotek na języki w których odbędą się targi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  <w:tr w:rsidR="005F5760">
        <w:trPr>
          <w:trHeight w:val="8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Wytworzenie oraz instalacja 2 paneli promocyjnych MPG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 zł netto, słownie złotych: ………………………….................................... netto, która nie zawiera należnego podatku VAT.</w:t>
            </w:r>
          </w:p>
          <w:p w:rsidR="005F5760" w:rsidRDefault="005F5760">
            <w:pPr>
              <w:pStyle w:val="NormalnyWeb"/>
            </w:pPr>
            <w:r>
              <w:rPr>
                <w:rFonts w:ascii="Arial" w:hAnsi="Arial" w:cs="Arial"/>
                <w:sz w:val="18"/>
                <w:szCs w:val="18"/>
              </w:rPr>
              <w:t>Należny podatek VAT w wysokości: .......................... PLN</w:t>
            </w:r>
          </w:p>
        </w:tc>
      </w:tr>
    </w:tbl>
    <w:p w:rsidR="005F5760" w:rsidRDefault="005F5760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III. Doświadczenie </w:t>
      </w:r>
      <w:r>
        <w:rPr>
          <w:rFonts w:ascii="Arial" w:hAnsi="Arial" w:cs="Arial"/>
          <w:b/>
          <w:sz w:val="20"/>
          <w:szCs w:val="20"/>
          <w:u w:val="single"/>
        </w:rPr>
        <w:t>Wykonawcy (</w:t>
      </w:r>
      <w:r>
        <w:rPr>
          <w:rFonts w:ascii="Arial" w:hAnsi="Arial" w:cs="Arial"/>
          <w:b/>
          <w:i/>
          <w:sz w:val="20"/>
          <w:szCs w:val="20"/>
          <w:u w:val="single"/>
        </w:rPr>
        <w:t>wypełnić te części zamówienia, na które jest składana oferta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Zadanie 1) Organizacja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udziału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pracowników firmy Green Home Design sp. z o.o.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w trzech targach branżowych o charakterze międzynarodowym na terenie Unii Europejskiej (Niemcy,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Szwecja, Włochy) wraz z usługą tłumaczenia.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1948"/>
        <w:gridCol w:w="2803"/>
        <w:gridCol w:w="1297"/>
        <w:gridCol w:w="1344"/>
        <w:gridCol w:w="1409"/>
      </w:tblGrid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oraz dane adresowe podmiotu Zamawiającego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Krótki opis przedmiotu zamówienia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Szacunkowy koszt realizacji zamówienia netto [PLN]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Data rozpoczęcia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  <w:t>[miesiąc/rok]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Data zakończenia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  <w:t>[miesiąc/rok]</w:t>
            </w:r>
          </w:p>
        </w:tc>
      </w:tr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napToGrid w:val="0"/>
              <w:spacing w:after="0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DejaVuSansCondensed" w:eastAsia="Calibri" w:hAnsi="DejaVuSansCondensed" w:cs="DejaVuSansCondensed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napToGrid w:val="0"/>
              <w:spacing w:after="0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DejaVuSansCondensed" w:eastAsia="Calibri" w:hAnsi="DejaVuSansCondensed" w:cs="DejaVuSansCondensed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napToGrid w:val="0"/>
              <w:spacing w:after="0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DejaVuSansCondensed" w:eastAsia="Calibri" w:hAnsi="DejaVuSansCondensed" w:cs="DejaVuSansCondensed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Zadanie 2) Organizacja udziału pracowników firmy Green Home Design sp. z o.o. w targach branżowych oraz wyjazdowej misji gospodarczej na perspektywicznym rynku amerykańskim wraz z usługą doradczą w zakresie przygotowania wejścia na rynek amerykański i szkoleniem w zakresie umiędzynarodowienia firmy na rynku amerykańskim.</w:t>
      </w:r>
    </w:p>
    <w:p w:rsidR="00A2044C" w:rsidRDefault="00A2044C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044C" w:rsidRDefault="0034213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="00A2044C">
        <w:rPr>
          <w:rFonts w:ascii="Arial" w:hAnsi="Arial" w:cs="Arial"/>
          <w:color w:val="000000"/>
          <w:sz w:val="20"/>
          <w:szCs w:val="20"/>
        </w:rPr>
        <w:t xml:space="preserve"> nie określa szczegółowych warunków udziału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Zadanie 3) Organizacja udziału pracowników firmy Green Home Design sp. z o.o. w targach branżowych oraz wyjazdowej misji gospodarczej na perspektywicznym rynku Zjednoczonych Emiratów Arabskich wraz z usługą tłumaczenia oraz z usługą doradczą w zakresie przygotowania wejścia na rynek ZEA i szkoleniem w zakresie umiędzynarodowienia firmy na rynku ZEA.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2044C" w:rsidRDefault="00342138" w:rsidP="00A2044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Zamawiający</w:t>
      </w:r>
      <w:bookmarkStart w:id="0" w:name="_GoBack"/>
      <w:bookmarkEnd w:id="0"/>
      <w:r w:rsidR="00A2044C">
        <w:rPr>
          <w:rFonts w:ascii="Arial" w:hAnsi="Arial" w:cs="Arial"/>
          <w:color w:val="000000"/>
          <w:sz w:val="20"/>
          <w:szCs w:val="20"/>
        </w:rPr>
        <w:t xml:space="preserve"> nie określa szczegółowych warunków udziału</w:t>
      </w:r>
    </w:p>
    <w:p w:rsidR="00A2044C" w:rsidRDefault="00A2044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Zadanie 4) Działania informacyjno-promocyjne projektu.</w:t>
      </w:r>
    </w:p>
    <w:p w:rsidR="005F5760" w:rsidRDefault="005F576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1948"/>
        <w:gridCol w:w="2803"/>
        <w:gridCol w:w="1297"/>
        <w:gridCol w:w="1344"/>
        <w:gridCol w:w="1409"/>
      </w:tblGrid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oraz dane adresowe podmiotu Zamawiającego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Krótki opis przedmiotu zamówienia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Szacunkowy koszt realizacji zamówienia netto [PLN]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Data rozpoczęcia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  <w:t>[miesiąc/rok]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Data zakończenia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  <w:t>[miesiąc/rok]</w:t>
            </w:r>
          </w:p>
        </w:tc>
      </w:tr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napToGrid w:val="0"/>
              <w:spacing w:after="0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DejaVuSansCondensed" w:eastAsia="Calibri" w:hAnsi="DejaVuSansCondensed" w:cs="DejaVuSansCondensed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napToGrid w:val="0"/>
              <w:spacing w:after="0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DejaVuSansCondensed" w:eastAsia="Calibri" w:hAnsi="DejaVuSansCondensed" w:cs="DejaVuSansCondensed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Akapitzlist"/>
              <w:snapToGrid w:val="0"/>
              <w:spacing w:after="0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DejaVuSansCondensed" w:eastAsia="Calibri" w:hAnsi="DejaVuSansCondensed" w:cs="DejaVuSansCondensed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5F5760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autoSpaceDE w:val="0"/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60" w:rsidRDefault="005F5760">
            <w:pPr>
              <w:pStyle w:val="NormalnyWeb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:rsidR="005F5760" w:rsidRDefault="005F57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5760" w:rsidRDefault="005F5760">
      <w:pPr>
        <w:pStyle w:val="Tekstpodstawowy"/>
        <w:spacing w:after="0"/>
        <w:rPr>
          <w:rFonts w:ascii="Arial" w:hAnsi="Arial" w:cs="Arial"/>
          <w:i/>
          <w:color w:val="000000"/>
          <w:lang w:val="pl-PL"/>
        </w:rPr>
      </w:pPr>
    </w:p>
    <w:p w:rsidR="005F5760" w:rsidRDefault="005F5760">
      <w:pPr>
        <w:pStyle w:val="Tekstpodstawowy"/>
        <w:spacing w:after="0"/>
        <w:rPr>
          <w:rFonts w:ascii="Arial" w:hAnsi="Arial" w:cs="Arial"/>
          <w:color w:val="000000"/>
          <w:lang w:val="pl-PL"/>
        </w:rPr>
      </w:pPr>
    </w:p>
    <w:p w:rsidR="005F5760" w:rsidRDefault="005F5760">
      <w:pPr>
        <w:pStyle w:val="Tekstpodstawowy"/>
        <w:spacing w:after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 imieniu Wykonawcy/-ów o</w:t>
      </w:r>
      <w:proofErr w:type="spellStart"/>
      <w:r>
        <w:rPr>
          <w:rFonts w:ascii="Arial" w:hAnsi="Arial" w:cs="Arial"/>
          <w:color w:val="000000"/>
        </w:rPr>
        <w:t>świadczam</w:t>
      </w:r>
      <w:proofErr w:type="spellEnd"/>
      <w:r>
        <w:rPr>
          <w:rFonts w:ascii="Arial" w:hAnsi="Arial" w:cs="Arial"/>
          <w:color w:val="000000"/>
        </w:rPr>
        <w:t>/-y, że zapoznałem/-liśmy się z warunkami Zapytania Ofertowego i nie wnoszę/wnosimy do nich żadnych zastrzeżeń, pozostaję/-</w:t>
      </w:r>
      <w:proofErr w:type="spellStart"/>
      <w:r>
        <w:rPr>
          <w:rFonts w:ascii="Arial" w:hAnsi="Arial" w:cs="Arial"/>
          <w:color w:val="000000"/>
        </w:rPr>
        <w:t>emy</w:t>
      </w:r>
      <w:proofErr w:type="spellEnd"/>
      <w:r>
        <w:rPr>
          <w:rFonts w:ascii="Arial" w:hAnsi="Arial" w:cs="Arial"/>
          <w:color w:val="000000"/>
        </w:rPr>
        <w:t xml:space="preserve"> związany/-i złożoną przeze mnie/przez nas ofertą w terminie </w:t>
      </w:r>
      <w:r>
        <w:rPr>
          <w:rFonts w:ascii="Arial" w:hAnsi="Arial" w:cs="Arial"/>
          <w:color w:val="000000"/>
          <w:lang w:val="pl-PL"/>
        </w:rPr>
        <w:t>3</w:t>
      </w:r>
      <w:r>
        <w:rPr>
          <w:rFonts w:ascii="Arial" w:hAnsi="Arial" w:cs="Arial"/>
          <w:color w:val="000000"/>
        </w:rPr>
        <w:t xml:space="preserve">0 dni od dnia </w:t>
      </w:r>
      <w:r>
        <w:rPr>
          <w:rFonts w:ascii="Arial" w:hAnsi="Arial" w:cs="Arial"/>
          <w:color w:val="000000"/>
          <w:lang w:val="pl-PL"/>
        </w:rPr>
        <w:t xml:space="preserve">upływu terminu </w:t>
      </w:r>
      <w:r>
        <w:rPr>
          <w:rFonts w:ascii="Arial" w:hAnsi="Arial" w:cs="Arial"/>
          <w:color w:val="000000"/>
        </w:rPr>
        <w:t>składania ofert oraz w przypadku wyboru mojej/naszej oferty zobowiązuję/-</w:t>
      </w:r>
      <w:proofErr w:type="spellStart"/>
      <w:r>
        <w:rPr>
          <w:rFonts w:ascii="Arial" w:hAnsi="Arial" w:cs="Arial"/>
          <w:color w:val="000000"/>
        </w:rPr>
        <w:t>emy</w:t>
      </w:r>
      <w:proofErr w:type="spellEnd"/>
      <w:r>
        <w:rPr>
          <w:rFonts w:ascii="Arial" w:hAnsi="Arial" w:cs="Arial"/>
          <w:color w:val="000000"/>
        </w:rPr>
        <w:t xml:space="preserve"> się zawrzeć umowę w miejscu i terminie wskazanym przez Zamawiającego.</w:t>
      </w:r>
    </w:p>
    <w:p w:rsidR="005F5760" w:rsidRDefault="005F5760">
      <w:pPr>
        <w:pStyle w:val="Tekstpodstawowy"/>
        <w:spacing w:after="0"/>
        <w:rPr>
          <w:rFonts w:ascii="Arial" w:hAnsi="Arial" w:cs="Arial"/>
          <w:color w:val="000000"/>
          <w:lang w:val="pl-PL"/>
        </w:rPr>
      </w:pP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Ofertę składam/-y na _______ ponumerowanych stronach.</w:t>
      </w: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Załączniki:</w:t>
      </w:r>
    </w:p>
    <w:p w:rsidR="005F5760" w:rsidRDefault="005F5760">
      <w:pPr>
        <w:numPr>
          <w:ilvl w:val="0"/>
          <w:numId w:val="14"/>
        </w:numPr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</w:p>
    <w:p w:rsidR="005F5760" w:rsidRDefault="005F5760">
      <w:pPr>
        <w:numPr>
          <w:ilvl w:val="0"/>
          <w:numId w:val="14"/>
        </w:numPr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</w:p>
    <w:p w:rsidR="005F5760" w:rsidRDefault="005F5760">
      <w:pPr>
        <w:numPr>
          <w:ilvl w:val="0"/>
          <w:numId w:val="14"/>
        </w:numPr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………………………….</w:t>
      </w: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………….……………………..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…….………………………………</w:t>
      </w:r>
    </w:p>
    <w:p w:rsidR="005164D1" w:rsidRDefault="005F5760">
      <w:pPr>
        <w:spacing w:after="0"/>
        <w:ind w:left="5664" w:hanging="5664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(miejscowość, data)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 xml:space="preserve">(podpis i pieczęć Wykonawcy/-ów lub osoby umocowanej do reprezentowania) </w:t>
      </w:r>
    </w:p>
    <w:p w:rsidR="005164D1" w:rsidRDefault="005164D1">
      <w:pPr>
        <w:suppressAutoHyphens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br w:type="page"/>
      </w:r>
    </w:p>
    <w:p w:rsidR="005F5760" w:rsidRDefault="005F5760">
      <w:pPr>
        <w:pageBreakBefore/>
        <w:ind w:left="1416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3</w:t>
      </w:r>
    </w:p>
    <w:p w:rsidR="005F5760" w:rsidRDefault="005F5760">
      <w:pPr>
        <w:ind w:left="1416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ind w:left="1416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bCs/>
          <w:color w:val="000000"/>
        </w:rPr>
        <w:t>Wzór Oświadczenia o spełnianiu warunków udziału w postępowaniu</w:t>
      </w:r>
    </w:p>
    <w:p w:rsidR="005F5760" w:rsidRDefault="005F5760">
      <w:pPr>
        <w:jc w:val="center"/>
        <w:rPr>
          <w:rFonts w:ascii="Arial" w:hAnsi="Arial" w:cs="Arial"/>
          <w:b/>
          <w:color w:val="000000"/>
          <w:sz w:val="28"/>
        </w:rPr>
      </w:pPr>
    </w:p>
    <w:p w:rsidR="005F5760" w:rsidRDefault="005F5760">
      <w:pPr>
        <w:jc w:val="center"/>
        <w:rPr>
          <w:rFonts w:ascii="Arial" w:hAnsi="Arial" w:cs="Arial"/>
          <w:b/>
          <w:color w:val="000000"/>
          <w:sz w:val="28"/>
        </w:rPr>
      </w:pPr>
    </w:p>
    <w:p w:rsidR="005F5760" w:rsidRDefault="005F5760">
      <w:pPr>
        <w:jc w:val="center"/>
        <w:rPr>
          <w:rFonts w:ascii="Arial" w:hAnsi="Arial" w:cs="Arial"/>
          <w:b/>
          <w:color w:val="000000"/>
          <w:sz w:val="28"/>
        </w:rPr>
      </w:pPr>
    </w:p>
    <w:p w:rsidR="005F5760" w:rsidRDefault="005F5760">
      <w:pPr>
        <w:pStyle w:val="Nagwek2"/>
        <w:numPr>
          <w:ilvl w:val="0"/>
          <w:numId w:val="0"/>
        </w:numPr>
        <w:tabs>
          <w:tab w:val="left" w:pos="0"/>
        </w:tabs>
        <w:ind w:left="576" w:hanging="57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>Oświadczenie</w:t>
      </w:r>
    </w:p>
    <w:p w:rsidR="005F5760" w:rsidRDefault="005F5760">
      <w:pPr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w imieniu i na rzecz Wykonawcy/Wykonawców ……………………………………………………………………………………………………………………….</w:t>
      </w:r>
    </w:p>
    <w:p w:rsidR="005F5760" w:rsidRDefault="005F5760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5F5760" w:rsidRDefault="005F5760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(nazwa Wykonawcy/wszystkich Wykonawców)</w:t>
      </w:r>
    </w:p>
    <w:p w:rsidR="005F5760" w:rsidRDefault="005F576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biorąc udział w postępowaniu nr 1/POIR.03.03.03-12-0041/16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 dnia 10 lipca 2017 </w:t>
      </w:r>
      <w:r>
        <w:rPr>
          <w:rFonts w:ascii="Arial" w:hAnsi="Arial" w:cs="Arial"/>
          <w:color w:val="000000"/>
          <w:sz w:val="20"/>
          <w:szCs w:val="20"/>
        </w:rPr>
        <w:t>oświadczam/-y, że spełniam/-y wszystkie warunki udziału w postępowaniu określone w zapytaniu ofertowym oraz nie podlegamy wykluczeniu z przyczyn określonych w niniejszym zapytaniu ofertowym.</w:t>
      </w:r>
    </w:p>
    <w:p w:rsidR="005F5760" w:rsidRDefault="005F576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…………………….., dn. ……………………..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</w:t>
      </w:r>
    </w:p>
    <w:p w:rsidR="005F5760" w:rsidRDefault="005F5760">
      <w:pPr>
        <w:ind w:left="5664" w:hanging="566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20"/>
          <w:szCs w:val="20"/>
        </w:rPr>
        <w:t>(miejscowość, data)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 xml:space="preserve">(podpis Wykonawcy/-ów lub osoby umocowanej do reprezentowania) </w:t>
      </w:r>
    </w:p>
    <w:p w:rsidR="005F5760" w:rsidRDefault="005F5760">
      <w:pPr>
        <w:rPr>
          <w:rFonts w:ascii="Arial" w:hAnsi="Arial" w:cs="Arial"/>
          <w:color w:val="000000"/>
        </w:rPr>
      </w:pPr>
    </w:p>
    <w:p w:rsidR="005F5760" w:rsidRDefault="005F5760">
      <w:pPr>
        <w:rPr>
          <w:rFonts w:ascii="Arial" w:hAnsi="Arial" w:cs="Arial"/>
          <w:color w:val="000000"/>
        </w:rPr>
      </w:pPr>
    </w:p>
    <w:p w:rsidR="005F5760" w:rsidRDefault="005F5760">
      <w:pPr>
        <w:rPr>
          <w:rFonts w:ascii="Arial" w:hAnsi="Arial" w:cs="Arial"/>
          <w:color w:val="000000"/>
          <w:sz w:val="18"/>
        </w:rPr>
      </w:pPr>
    </w:p>
    <w:p w:rsidR="005F5760" w:rsidRDefault="005F576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4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POUCZENIE:</w:t>
      </w:r>
    </w:p>
    <w:p w:rsidR="005164D1" w:rsidRDefault="005F5760">
      <w:pPr>
        <w:jc w:val="both"/>
        <w:rPr>
          <w:rFonts w:ascii="Arial" w:hAnsi="Arial" w:cs="Arial"/>
          <w:color w:val="000000"/>
          <w:sz w:val="16"/>
          <w:szCs w:val="14"/>
        </w:rPr>
      </w:pPr>
      <w:r>
        <w:rPr>
          <w:rFonts w:ascii="Arial" w:hAnsi="Arial" w:cs="Arial"/>
          <w:color w:val="000000"/>
          <w:sz w:val="16"/>
          <w:szCs w:val="14"/>
          <w:u w:val="single"/>
        </w:rPr>
        <w:t>Art. 297 § 1</w:t>
      </w:r>
      <w:r>
        <w:rPr>
          <w:rFonts w:ascii="Arial" w:hAnsi="Arial" w:cs="Arial"/>
          <w:smallCaps/>
          <w:color w:val="000000"/>
          <w:sz w:val="16"/>
          <w:szCs w:val="14"/>
          <w:u w:val="single"/>
        </w:rPr>
        <w:t xml:space="preserve"> kodeks karny</w:t>
      </w:r>
      <w:r>
        <w:rPr>
          <w:rFonts w:ascii="Arial" w:hAnsi="Arial" w:cs="Arial"/>
          <w:color w:val="000000"/>
          <w:sz w:val="16"/>
          <w:szCs w:val="14"/>
        </w:rPr>
        <w:t>: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>
        <w:rPr>
          <w:rFonts w:ascii="Arial" w:hAnsi="Arial" w:cs="Arial"/>
          <w:i/>
          <w:iCs/>
          <w:color w:val="000000"/>
          <w:sz w:val="16"/>
          <w:szCs w:val="14"/>
        </w:rPr>
        <w:t xml:space="preserve">, </w:t>
      </w:r>
      <w:r>
        <w:rPr>
          <w:rFonts w:ascii="Arial" w:hAnsi="Arial" w:cs="Arial"/>
          <w:color w:val="000000"/>
          <w:sz w:val="16"/>
          <w:szCs w:val="14"/>
        </w:rPr>
        <w:t>podlega karze pozbawienia wolności od 3 miesięcy do lat 5.</w:t>
      </w:r>
    </w:p>
    <w:p w:rsidR="005164D1" w:rsidRDefault="005164D1">
      <w:pPr>
        <w:suppressAutoHyphens w:val="0"/>
        <w:spacing w:after="0" w:line="240" w:lineRule="auto"/>
        <w:rPr>
          <w:rFonts w:ascii="Arial" w:hAnsi="Arial" w:cs="Arial"/>
          <w:color w:val="000000"/>
          <w:sz w:val="16"/>
          <w:szCs w:val="14"/>
        </w:rPr>
      </w:pPr>
      <w:r>
        <w:rPr>
          <w:rFonts w:ascii="Arial" w:hAnsi="Arial" w:cs="Arial"/>
          <w:color w:val="000000"/>
          <w:sz w:val="16"/>
          <w:szCs w:val="14"/>
        </w:rPr>
        <w:lastRenderedPageBreak/>
        <w:br w:type="page"/>
      </w:r>
    </w:p>
    <w:p w:rsidR="005F5760" w:rsidRDefault="005F5760">
      <w:pPr>
        <w:pageBreakBefore/>
        <w:jc w:val="right"/>
        <w:rPr>
          <w:rFonts w:ascii="Arial" w:hAnsi="Arial" w:cs="Arial"/>
          <w:color w:val="000000"/>
          <w:sz w:val="16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4</w:t>
      </w:r>
    </w:p>
    <w:p w:rsidR="005F5760" w:rsidRDefault="005F5760">
      <w:pPr>
        <w:jc w:val="right"/>
        <w:rPr>
          <w:rFonts w:ascii="Arial" w:hAnsi="Arial" w:cs="Arial"/>
          <w:color w:val="000000"/>
          <w:sz w:val="16"/>
          <w:szCs w:val="14"/>
        </w:rPr>
      </w:pPr>
    </w:p>
    <w:p w:rsidR="005F5760" w:rsidRDefault="005F5760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Wzór Oświadczenia o braku powiązań kapitałowych i osobowych </w:t>
      </w:r>
    </w:p>
    <w:p w:rsidR="005F5760" w:rsidRDefault="005F5760">
      <w:pPr>
        <w:pStyle w:val="Nagwek3"/>
        <w:numPr>
          <w:ilvl w:val="0"/>
          <w:numId w:val="0"/>
        </w:numPr>
        <w:tabs>
          <w:tab w:val="left" w:pos="0"/>
        </w:tabs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F5760" w:rsidRDefault="005F57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OŚWIADCZENIE O BRAKU POWIĄZAŃ KAPITAŁOWYCH I OSOBOWYCH </w:t>
      </w:r>
    </w:p>
    <w:p w:rsidR="005F5760" w:rsidRDefault="005F57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F5760" w:rsidRDefault="005F5760">
      <w:pPr>
        <w:rPr>
          <w:rFonts w:ascii="Arial" w:hAnsi="Arial" w:cs="Arial"/>
          <w:color w:val="000000"/>
        </w:rPr>
      </w:pPr>
    </w:p>
    <w:p w:rsidR="005F5760" w:rsidRDefault="005F576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w imieniu i na rzecz Wykonawcy/-ów ……………………………………………………………………………………………………………………….</w:t>
      </w:r>
    </w:p>
    <w:p w:rsidR="005F5760" w:rsidRDefault="005F5760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5F5760" w:rsidRDefault="005F576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(nazwa Wykonawcy/wszystkich Wykonawców)</w:t>
      </w:r>
    </w:p>
    <w:p w:rsidR="005F5760" w:rsidRDefault="005F576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Wykonawca/-y nie jest/nie są powiązany/-i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Wykonawcą/Wykonawcami, polegające w szczególności na: </w:t>
      </w:r>
    </w:p>
    <w:p w:rsidR="005F5760" w:rsidRDefault="005F576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uczestniczeniu w spółce jako wspólnik spółki cywilnej lub spółki osobowej, </w:t>
      </w:r>
    </w:p>
    <w:p w:rsidR="005F5760" w:rsidRDefault="005F576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posiadaniu udziałów lub co najmniej 5% akcji, </w:t>
      </w:r>
    </w:p>
    <w:p w:rsidR="005F5760" w:rsidRDefault="005F576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pełnomocnika, </w:t>
      </w:r>
    </w:p>
    <w:p w:rsidR="005F5760" w:rsidRDefault="005F576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5F5760" w:rsidRDefault="005F5760">
      <w:pPr>
        <w:rPr>
          <w:rFonts w:ascii="Arial" w:hAnsi="Arial" w:cs="Arial"/>
          <w:color w:val="000000"/>
          <w:sz w:val="20"/>
          <w:szCs w:val="20"/>
        </w:rPr>
      </w:pPr>
    </w:p>
    <w:p w:rsidR="005F5760" w:rsidRDefault="005F576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5760" w:rsidRDefault="005F5760">
      <w:pPr>
        <w:ind w:left="3537" w:firstLine="708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 </w:t>
      </w:r>
    </w:p>
    <w:p w:rsidR="005F5760" w:rsidRDefault="005F5760">
      <w:pPr>
        <w:spacing w:after="0"/>
        <w:ind w:left="4245"/>
      </w:pPr>
      <w:r>
        <w:rPr>
          <w:rFonts w:ascii="Arial" w:hAnsi="Arial" w:cs="Arial"/>
          <w:i/>
          <w:color w:val="000000"/>
          <w:sz w:val="20"/>
          <w:szCs w:val="20"/>
        </w:rPr>
        <w:t xml:space="preserve">(podpis Wykonawcy/-ów lub osoby umocowanej do reprezentowania) </w:t>
      </w:r>
    </w:p>
    <w:p w:rsidR="005F5760" w:rsidRDefault="005F5760">
      <w:r>
        <w:t xml:space="preserve"> </w:t>
      </w:r>
    </w:p>
    <w:sectPr w:rsidR="005F5760">
      <w:headerReference w:type="default" r:id="rId8"/>
      <w:footerReference w:type="default" r:id="rId9"/>
      <w:pgSz w:w="11906" w:h="16838"/>
      <w:pgMar w:top="1985" w:right="1418" w:bottom="1701" w:left="1418" w:header="51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AB" w:rsidRDefault="000B58AB">
      <w:pPr>
        <w:spacing w:after="0" w:line="240" w:lineRule="auto"/>
      </w:pPr>
      <w:r>
        <w:separator/>
      </w:r>
    </w:p>
  </w:endnote>
  <w:endnote w:type="continuationSeparator" w:id="0">
    <w:p w:rsidR="000B58AB" w:rsidRDefault="000B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Condensed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AC" w:rsidRDefault="006076A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posOffset>0</wp:posOffset>
              </wp:positionV>
              <wp:extent cx="7366635" cy="762635"/>
              <wp:effectExtent l="10795" t="9525" r="4445" b="8890"/>
              <wp:wrapTopAndBottom/>
              <wp:docPr id="1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762635"/>
                        <a:chOff x="152" y="0"/>
                        <a:chExt cx="11601" cy="120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5" y="115"/>
                          <a:ext cx="9345" cy="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594" y="115"/>
                          <a:ext cx="2101" cy="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6AC" w:rsidRDefault="006076AC">
                            <w:pPr>
                              <w:spacing w:after="0" w:line="240" w:lineRule="auto"/>
                            </w:pPr>
                            <w:r>
                              <w:t>Strona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152" y="0"/>
                          <a:ext cx="11600" cy="12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6" o:spid="_x0000_s1027" style="position:absolute;margin-left:0;margin-top:0;width:580.05pt;height:60.05pt;z-index:251657216;mso-wrap-distance-left:0;mso-wrap-distance-right:0;mso-position-horizontal:center;mso-position-horizontal-relative:page;mso-position-vertical-relative:line" coordorigin="152" coordsize="11601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05;top:115;width:9345;height:9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88cAA&#10;AADaAAAADwAAAGRycy9kb3ducmV2LnhtbESPQWsCMRSE7wX/Q3hCb5pVSimrUUQQvLpbSo+PzXOz&#10;mrysSXS3/74pCD0OM/MNs96OzooHhdh5VrCYFyCIG687bhV81ofZB4iYkDVaz6TghyJsN5OXNZba&#10;D3yiR5VakSEcS1RgUupLKWNjyGGc+544e2cfHKYsQyt1wCHDnZXLoniXDjvOCwZ72htqrtXdKTjG&#10;9LW/2WuwPFQXaepvV9/flHqdjrsViERj+g8/20etYAl/V/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788cAAAADaAAAADwAAAAAAAAAAAAAAAACYAgAAZHJzL2Rvd25y&#10;ZXYueG1sUEsFBgAAAAAEAAQA9QAAAIUDAAAAAA==&#10;" stroked="f" strokecolor="gray">
                <v:stroke joinstyle="round"/>
              </v:shape>
              <v:shape id="Text Box 3" o:spid="_x0000_s1029" type="#_x0000_t202" style="position:absolute;left:9594;top:115;width:2101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Fo8IA&#10;AADaAAAADwAAAGRycy9kb3ducmV2LnhtbESP3YrCMBSE7xd8h3AE79bUHxappiJKRWFv1t0HODan&#10;P9qclCbW+vZmQfBymJlvmNW6N7XoqHWVZQWTcQSCOLO64kLB32/6uQDhPLLG2jIpeJCDdTL4WGGs&#10;7Z1/qDv5QgQIuxgVlN43sZQuK8mgG9uGOHi5bQ36INtC6hbvAW5qOY2iL2mw4rBQYkPbkrLr6WYU&#10;zC/H3f68mKSN+c661MpDft1apUbDfrME4an37/CrfdAKZ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cWjwgAAANoAAAAPAAAAAAAAAAAAAAAAAJgCAABkcnMvZG93&#10;bnJldi54bWxQSwUGAAAAAAQABAD1AAAAhwMAAAAA&#10;" stroked="f" strokecolor="gray">
                <v:stroke joinstyle="round"/>
                <v:textbox>
                  <w:txbxContent>
                    <w:p w:rsidR="006076AC" w:rsidRDefault="006076AC">
                      <w:pPr>
                        <w:spacing w:after="0" w:line="240" w:lineRule="auto"/>
                      </w:pPr>
                      <w:r>
                        <w:t>Strona 24</w:t>
                      </w:r>
                    </w:p>
                  </w:txbxContent>
                </v:textbox>
              </v:shape>
              <v:rect id="Rectangle 159" o:spid="_x0000_s1030" style="position:absolute;left:152;width:11600;height:12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TwcUA&#10;AADaAAAADwAAAGRycy9kb3ducmV2LnhtbESPQWvCQBSE74L/YXkFL2I2rTWE1FWkoPRk0VbB22v2&#10;NQlm36bZbYz/3i0UPA4z8w0zX/amFh21rrKs4DGKQRDnVldcKPj8WE9SEM4ja6wtk4IrOVguhoM5&#10;ZtpeeEfd3hciQNhlqKD0vsmkdHlJBl1kG+LgfdvWoA+yLaRu8RLgppZPcZxIgxWHhRIbei0pP+9/&#10;jYKfdbX5OhyTLjmcT9O0S7bH99lYqdFDv3oB4an39/B/+00reIa/K+EG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pPBxQAAANoAAAAPAAAAAAAAAAAAAAAAAJgCAABkcnMv&#10;ZG93bnJldi54bWxQSwUGAAAAAAQABAD1AAAAigMAAAAA&#10;" filled="f" strokeweight=".26mm">
                <v:stroke endcap="square"/>
              </v:rect>
              <w10:wrap type="topAndBottom" anchorx="page" anchory="line"/>
            </v:group>
          </w:pict>
        </mc:Fallback>
      </mc:AlternateContent>
    </w:r>
  </w:p>
  <w:p w:rsidR="006076AC" w:rsidRDefault="006076AC">
    <w:pPr>
      <w:pStyle w:val="Stopka"/>
    </w:pPr>
  </w:p>
  <w:p w:rsidR="006076AC" w:rsidRDefault="00607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AB" w:rsidRDefault="000B58AB">
      <w:pPr>
        <w:spacing w:after="0" w:line="240" w:lineRule="auto"/>
      </w:pPr>
      <w:r>
        <w:separator/>
      </w:r>
    </w:p>
  </w:footnote>
  <w:footnote w:type="continuationSeparator" w:id="0">
    <w:p w:rsidR="000B58AB" w:rsidRDefault="000B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AC" w:rsidRDefault="006076A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-107950</wp:posOffset>
              </wp:positionV>
              <wp:extent cx="7553325" cy="982980"/>
              <wp:effectExtent l="13335" t="6350" r="5715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6AC" w:rsidRDefault="006076A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4610100" cy="1005840"/>
                                <wp:effectExtent l="0" t="0" r="0" b="3810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076AC" w:rsidRDefault="006076AC">
                          <w:pPr>
                            <w:jc w:val="center"/>
                          </w:pPr>
                        </w:p>
                        <w:p w:rsidR="006076AC" w:rsidRDefault="006076AC">
                          <w:pPr>
                            <w:jc w:val="center"/>
                          </w:pPr>
                        </w:p>
                        <w:p w:rsidR="006076AC" w:rsidRDefault="006076A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1.7pt;margin-top:-8.5pt;width:594.75pt;height:77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" strokeweight=".5pt">
              <v:textbox inset="7.45pt,3.85pt,7.45pt,3.85pt">
                <w:txbxContent>
                  <w:p w:rsidR="006076AC" w:rsidRDefault="006076AC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4610100" cy="1005840"/>
                          <wp:effectExtent l="0" t="0" r="0" b="3810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1005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76AC" w:rsidRDefault="006076AC">
                    <w:pPr>
                      <w:jc w:val="center"/>
                    </w:pPr>
                  </w:p>
                  <w:p w:rsidR="006076AC" w:rsidRDefault="006076AC">
                    <w:pPr>
                      <w:jc w:val="center"/>
                    </w:pPr>
                  </w:p>
                  <w:p w:rsidR="006076AC" w:rsidRDefault="006076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color w:val="000000"/>
        <w:sz w:val="20"/>
        <w:szCs w:val="20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shd w:val="clear" w:color="auto" w:fill="FFFF0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09"/>
    <w:multiLevelType w:val="singleLevel"/>
    <w:tmpl w:val="F83804B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sz w:val="20"/>
        <w:szCs w:val="2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000000"/>
        <w:sz w:val="20"/>
        <w:szCs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Cs/>
        <w:color w:val="000000"/>
        <w:sz w:val="20"/>
        <w:szCs w:val="20"/>
      </w:r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75" w:hanging="360"/>
      </w:pPr>
      <w:rPr>
        <w:rFonts w:ascii="Symbol" w:hAnsi="Symbol" w:cs="Arial"/>
        <w:color w:val="000000"/>
        <w:sz w:val="20"/>
        <w:szCs w:val="20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0"/>
        <w:szCs w:val="20"/>
        <w:shd w:val="clear" w:color="auto" w:fill="FFFF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5" w:hanging="360"/>
      </w:pPr>
      <w:rPr>
        <w:rFonts w:ascii="Symbol" w:hAnsi="Symbol" w:cs="Arial"/>
        <w:color w:val="000000"/>
        <w:sz w:val="20"/>
        <w:szCs w:val="20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5" w:hanging="360"/>
      </w:pPr>
      <w:rPr>
        <w:rFonts w:ascii="Symbol" w:hAnsi="Symbol" w:cs="Arial"/>
        <w:color w:val="000000"/>
        <w:sz w:val="20"/>
        <w:szCs w:val="20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5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1146538D"/>
    <w:multiLevelType w:val="hybridMultilevel"/>
    <w:tmpl w:val="0BA637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B234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EA0CFB"/>
    <w:multiLevelType w:val="hybridMultilevel"/>
    <w:tmpl w:val="8BF47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4"/>
    <w:rsid w:val="000148F2"/>
    <w:rsid w:val="000A2B33"/>
    <w:rsid w:val="000B58AB"/>
    <w:rsid w:val="00157F15"/>
    <w:rsid w:val="001A29A3"/>
    <w:rsid w:val="001C6C09"/>
    <w:rsid w:val="00224120"/>
    <w:rsid w:val="0025151C"/>
    <w:rsid w:val="00332570"/>
    <w:rsid w:val="00342138"/>
    <w:rsid w:val="003864D6"/>
    <w:rsid w:val="00436353"/>
    <w:rsid w:val="004608CE"/>
    <w:rsid w:val="004A228B"/>
    <w:rsid w:val="004E6123"/>
    <w:rsid w:val="00512A4C"/>
    <w:rsid w:val="005141E3"/>
    <w:rsid w:val="005144F9"/>
    <w:rsid w:val="005164D1"/>
    <w:rsid w:val="005605F1"/>
    <w:rsid w:val="00572442"/>
    <w:rsid w:val="00582B9D"/>
    <w:rsid w:val="00594625"/>
    <w:rsid w:val="005A5D76"/>
    <w:rsid w:val="005C2EA5"/>
    <w:rsid w:val="005E73C9"/>
    <w:rsid w:val="005F5760"/>
    <w:rsid w:val="006076AC"/>
    <w:rsid w:val="006168F1"/>
    <w:rsid w:val="007707BE"/>
    <w:rsid w:val="00853763"/>
    <w:rsid w:val="008636B0"/>
    <w:rsid w:val="008E722F"/>
    <w:rsid w:val="00987B94"/>
    <w:rsid w:val="00A12C8F"/>
    <w:rsid w:val="00A2044C"/>
    <w:rsid w:val="00AA348D"/>
    <w:rsid w:val="00AE0563"/>
    <w:rsid w:val="00BF4F61"/>
    <w:rsid w:val="00C42D7A"/>
    <w:rsid w:val="00C77858"/>
    <w:rsid w:val="00CE42BE"/>
    <w:rsid w:val="00D8419B"/>
    <w:rsid w:val="00D922CC"/>
    <w:rsid w:val="00DE441E"/>
    <w:rsid w:val="00E30FC2"/>
    <w:rsid w:val="00E72CEE"/>
    <w:rsid w:val="00E75735"/>
    <w:rsid w:val="00EB5BF1"/>
    <w:rsid w:val="00E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 w:hanging="284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ascii="Symbol" w:hAnsi="Symbol" w:cs="Arial"/>
      <w:sz w:val="20"/>
      <w:szCs w:val="20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0"/>
      <w:szCs w:val="20"/>
      <w:shd w:val="clear" w:color="auto" w:fill="FFFF00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  <w:sz w:val="20"/>
      <w:szCs w:val="20"/>
    </w:rPr>
  </w:style>
  <w:style w:type="character" w:customStyle="1" w:styleId="WW8Num10z0">
    <w:name w:val="WW8Num10z0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WW8Num11z0">
    <w:name w:val="WW8Num11z0"/>
    <w:rPr>
      <w:rFonts w:ascii="Arial" w:hAnsi="Arial" w:cs="Arial"/>
      <w:color w:val="000000"/>
      <w:sz w:val="20"/>
      <w:szCs w:val="20"/>
    </w:rPr>
  </w:style>
  <w:style w:type="character" w:customStyle="1" w:styleId="WW8Num12z0">
    <w:name w:val="WW8Num12z0"/>
    <w:rPr>
      <w:rFonts w:ascii="Arial" w:hAnsi="Arial" w:cs="Arial" w:hint="default"/>
      <w:bCs/>
      <w:color w:val="000000"/>
      <w:sz w:val="20"/>
      <w:szCs w:val="20"/>
    </w:rPr>
  </w:style>
  <w:style w:type="character" w:customStyle="1" w:styleId="WW8Num13z0">
    <w:name w:val="WW8Num13z0"/>
    <w:rPr>
      <w:rFonts w:cs="Arial"/>
    </w:rPr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5z0">
    <w:name w:val="WW8Num15z0"/>
    <w:rPr>
      <w:rFonts w:ascii="Symbol" w:hAnsi="Symbol" w:cs="Arial"/>
      <w:bCs/>
      <w:color w:val="000000"/>
      <w:sz w:val="20"/>
      <w:szCs w:val="20"/>
    </w:rPr>
  </w:style>
  <w:style w:type="character" w:customStyle="1" w:styleId="WW8Num16z0">
    <w:name w:val="WW8Num16z0"/>
    <w:rPr>
      <w:rFonts w:ascii="Symbol" w:hAnsi="Symbol" w:cs="Arial"/>
      <w:color w:val="000000"/>
      <w:sz w:val="20"/>
      <w:szCs w:val="20"/>
      <w:shd w:val="clear" w:color="auto" w:fill="FFFF00"/>
    </w:rPr>
  </w:style>
  <w:style w:type="character" w:customStyle="1" w:styleId="WW8Num16z1">
    <w:name w:val="WW8Num16z1"/>
    <w:rPr>
      <w:rFonts w:ascii="Symbol" w:hAnsi="Symbol" w:cs="Symbol" w:hint="default"/>
      <w:color w:val="000000"/>
      <w:sz w:val="20"/>
      <w:szCs w:val="20"/>
      <w:shd w:val="clear" w:color="auto" w:fill="FFFF0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eastAsia="Times New Roman" w:hAnsi="Symbol" w:cs="Arial"/>
      <w:sz w:val="20"/>
      <w:szCs w:val="2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sz w:val="28"/>
    </w:rPr>
  </w:style>
  <w:style w:type="character" w:customStyle="1" w:styleId="Nagwek4Znak">
    <w:name w:val="Nagłówek 4 Znak"/>
    <w:rPr>
      <w:rFonts w:ascii="Arial" w:eastAsia="Times New Roman" w:hAnsi="Arial" w:cs="Times New Roman"/>
      <w:b/>
      <w:color w:val="000000"/>
    </w:rPr>
  </w:style>
  <w:style w:type="character" w:customStyle="1" w:styleId="TekstpodstawowywcityZnak">
    <w:name w:val="Tekst podstawowy wcięty Znak"/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rPr>
      <w:rFonts w:ascii="Calibri" w:eastAsia="Times New Roman" w:hAnsi="Calibri" w:cs="Times New Roman"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TekstprzypisukocowegoZnak">
    <w:name w:val="Tekst przypisu końcowego Znak"/>
    <w:rPr>
      <w:rFonts w:eastAsia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2">
    <w:name w:val="h2"/>
    <w:basedOn w:val="Domylnaczcionkaakapitu1"/>
  </w:style>
  <w:style w:type="character" w:customStyle="1" w:styleId="h1">
    <w:name w:val="h1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0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ind w:left="284" w:firstLine="1"/>
    </w:pPr>
    <w:rPr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ind w:left="285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ableText">
    <w:name w:val="Table Text"/>
    <w:basedOn w:val="Normalny"/>
    <w:pPr>
      <w:spacing w:after="0" w:line="240" w:lineRule="auto"/>
    </w:pPr>
    <w:rPr>
      <w:rFonts w:ascii="Times New Roman" w:hAnsi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prawka">
    <w:name w:val="Revision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ind w:left="285"/>
    </w:pPr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 w:hanging="284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ascii="Symbol" w:hAnsi="Symbol" w:cs="Arial"/>
      <w:sz w:val="20"/>
      <w:szCs w:val="20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0"/>
      <w:szCs w:val="20"/>
      <w:shd w:val="clear" w:color="auto" w:fill="FFFF00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  <w:sz w:val="20"/>
      <w:szCs w:val="20"/>
    </w:rPr>
  </w:style>
  <w:style w:type="character" w:customStyle="1" w:styleId="WW8Num10z0">
    <w:name w:val="WW8Num10z0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WW8Num11z0">
    <w:name w:val="WW8Num11z0"/>
    <w:rPr>
      <w:rFonts w:ascii="Arial" w:hAnsi="Arial" w:cs="Arial"/>
      <w:color w:val="000000"/>
      <w:sz w:val="20"/>
      <w:szCs w:val="20"/>
    </w:rPr>
  </w:style>
  <w:style w:type="character" w:customStyle="1" w:styleId="WW8Num12z0">
    <w:name w:val="WW8Num12z0"/>
    <w:rPr>
      <w:rFonts w:ascii="Arial" w:hAnsi="Arial" w:cs="Arial" w:hint="default"/>
      <w:bCs/>
      <w:color w:val="000000"/>
      <w:sz w:val="20"/>
      <w:szCs w:val="20"/>
    </w:rPr>
  </w:style>
  <w:style w:type="character" w:customStyle="1" w:styleId="WW8Num13z0">
    <w:name w:val="WW8Num13z0"/>
    <w:rPr>
      <w:rFonts w:cs="Arial"/>
    </w:rPr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5z0">
    <w:name w:val="WW8Num15z0"/>
    <w:rPr>
      <w:rFonts w:ascii="Symbol" w:hAnsi="Symbol" w:cs="Arial"/>
      <w:bCs/>
      <w:color w:val="000000"/>
      <w:sz w:val="20"/>
      <w:szCs w:val="20"/>
    </w:rPr>
  </w:style>
  <w:style w:type="character" w:customStyle="1" w:styleId="WW8Num16z0">
    <w:name w:val="WW8Num16z0"/>
    <w:rPr>
      <w:rFonts w:ascii="Symbol" w:hAnsi="Symbol" w:cs="Arial"/>
      <w:color w:val="000000"/>
      <w:sz w:val="20"/>
      <w:szCs w:val="20"/>
      <w:shd w:val="clear" w:color="auto" w:fill="FFFF00"/>
    </w:rPr>
  </w:style>
  <w:style w:type="character" w:customStyle="1" w:styleId="WW8Num16z1">
    <w:name w:val="WW8Num16z1"/>
    <w:rPr>
      <w:rFonts w:ascii="Symbol" w:hAnsi="Symbol" w:cs="Symbol" w:hint="default"/>
      <w:color w:val="000000"/>
      <w:sz w:val="20"/>
      <w:szCs w:val="20"/>
      <w:shd w:val="clear" w:color="auto" w:fill="FFFF0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eastAsia="Times New Roman" w:hAnsi="Symbol" w:cs="Arial"/>
      <w:sz w:val="20"/>
      <w:szCs w:val="2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sz w:val="28"/>
    </w:rPr>
  </w:style>
  <w:style w:type="character" w:customStyle="1" w:styleId="Nagwek4Znak">
    <w:name w:val="Nagłówek 4 Znak"/>
    <w:rPr>
      <w:rFonts w:ascii="Arial" w:eastAsia="Times New Roman" w:hAnsi="Arial" w:cs="Times New Roman"/>
      <w:b/>
      <w:color w:val="000000"/>
    </w:rPr>
  </w:style>
  <w:style w:type="character" w:customStyle="1" w:styleId="TekstpodstawowywcityZnak">
    <w:name w:val="Tekst podstawowy wcięty Znak"/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rPr>
      <w:rFonts w:ascii="Calibri" w:eastAsia="Times New Roman" w:hAnsi="Calibri" w:cs="Times New Roman"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TekstprzypisukocowegoZnak">
    <w:name w:val="Tekst przypisu końcowego Znak"/>
    <w:rPr>
      <w:rFonts w:eastAsia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2">
    <w:name w:val="h2"/>
    <w:basedOn w:val="Domylnaczcionkaakapitu1"/>
  </w:style>
  <w:style w:type="character" w:customStyle="1" w:styleId="h1">
    <w:name w:val="h1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0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ind w:left="284" w:firstLine="1"/>
    </w:pPr>
    <w:rPr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ind w:left="285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ableText">
    <w:name w:val="Table Text"/>
    <w:basedOn w:val="Normalny"/>
    <w:pPr>
      <w:spacing w:after="0" w:line="240" w:lineRule="auto"/>
    </w:pPr>
    <w:rPr>
      <w:rFonts w:ascii="Times New Roman" w:hAnsi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prawka">
    <w:name w:val="Revision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ind w:left="285"/>
    </w:pPr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Talento Consulting</Company>
  <LinksUpToDate>false</LinksUpToDate>
  <CharactersWithSpaces>16100</CharactersWithSpaces>
  <SharedDoc>false</SharedDoc>
  <HLinks>
    <vt:vector size="6" baseType="variant"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cp:lastPrinted>2017-07-10T21:01:00Z</cp:lastPrinted>
  <dcterms:created xsi:type="dcterms:W3CDTF">2017-07-10T21:02:00Z</dcterms:created>
  <dcterms:modified xsi:type="dcterms:W3CDTF">2017-07-10T21:05:00Z</dcterms:modified>
</cp:coreProperties>
</file>